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D79A1" w:rsidRDefault="00B97473">
      <w:pPr>
        <w:rPr>
          <w:rFonts w:ascii="Tahoma" w:hAnsi="Tahoma" w:cs="Tahoma"/>
          <w:sz w:val="20"/>
          <w:szCs w:val="20"/>
        </w:rPr>
      </w:pPr>
      <w:r w:rsidRPr="00ED79A1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ED79A1" w:rsidRDefault="00424A5A">
      <w:pPr>
        <w:rPr>
          <w:rFonts w:ascii="Tahoma" w:hAnsi="Tahoma" w:cs="Tahoma"/>
          <w:sz w:val="20"/>
          <w:szCs w:val="20"/>
        </w:rPr>
      </w:pPr>
    </w:p>
    <w:p w:rsidR="00424A5A" w:rsidRPr="00ED79A1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D79A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D79A1">
        <w:tc>
          <w:tcPr>
            <w:tcW w:w="1080" w:type="dxa"/>
            <w:vAlign w:val="center"/>
          </w:tcPr>
          <w:p w:rsidR="00424A5A" w:rsidRPr="00ED79A1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79A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D79A1" w:rsidRDefault="00B9747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D79A1">
              <w:rPr>
                <w:rFonts w:ascii="Tahoma" w:hAnsi="Tahoma" w:cs="Tahoma"/>
                <w:color w:val="0000FF"/>
                <w:sz w:val="20"/>
                <w:szCs w:val="20"/>
              </w:rPr>
              <w:t>43001-15/2021</w:t>
            </w:r>
            <w:r w:rsidR="00ED79A1" w:rsidRPr="00ED79A1">
              <w:rPr>
                <w:rFonts w:ascii="Tahoma" w:hAnsi="Tahoma" w:cs="Tahoma"/>
                <w:color w:val="0000FF"/>
                <w:sz w:val="20"/>
                <w:szCs w:val="20"/>
              </w:rPr>
              <w:t>-02</w:t>
            </w:r>
          </w:p>
        </w:tc>
        <w:tc>
          <w:tcPr>
            <w:tcW w:w="1080" w:type="dxa"/>
            <w:vAlign w:val="center"/>
          </w:tcPr>
          <w:p w:rsidR="00424A5A" w:rsidRPr="00ED79A1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D79A1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79A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D79A1" w:rsidRDefault="00B9747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D79A1">
              <w:rPr>
                <w:rFonts w:ascii="Tahoma" w:hAnsi="Tahoma" w:cs="Tahoma"/>
                <w:color w:val="0000FF"/>
                <w:sz w:val="20"/>
                <w:szCs w:val="20"/>
              </w:rPr>
              <w:t>A-41/21 G</w:t>
            </w:r>
            <w:r w:rsidR="00424A5A" w:rsidRPr="00ED79A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D79A1">
        <w:tc>
          <w:tcPr>
            <w:tcW w:w="1080" w:type="dxa"/>
            <w:vAlign w:val="center"/>
          </w:tcPr>
          <w:p w:rsidR="00424A5A" w:rsidRPr="00ED79A1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79A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D79A1" w:rsidRDefault="00B97473" w:rsidP="00FE51A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D79A1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FE51A5" w:rsidRPr="00ED79A1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Pr="00ED79A1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:rsidR="00424A5A" w:rsidRPr="00ED79A1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D79A1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79A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D79A1" w:rsidRDefault="00B9747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D79A1">
              <w:rPr>
                <w:rFonts w:ascii="Tahoma" w:hAnsi="Tahoma" w:cs="Tahoma"/>
                <w:color w:val="0000FF"/>
                <w:sz w:val="20"/>
                <w:szCs w:val="20"/>
              </w:rPr>
              <w:t>2431-21-000164/0</w:t>
            </w:r>
          </w:p>
        </w:tc>
      </w:tr>
    </w:tbl>
    <w:p w:rsidR="00424A5A" w:rsidRPr="00ED79A1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D79A1" w:rsidRDefault="00424A5A">
      <w:pPr>
        <w:rPr>
          <w:rFonts w:ascii="Tahoma" w:hAnsi="Tahoma" w:cs="Tahoma"/>
          <w:sz w:val="20"/>
          <w:szCs w:val="20"/>
        </w:rPr>
      </w:pPr>
    </w:p>
    <w:p w:rsidR="00556816" w:rsidRPr="00ED79A1" w:rsidRDefault="00556816">
      <w:pPr>
        <w:rPr>
          <w:rFonts w:ascii="Tahoma" w:hAnsi="Tahoma" w:cs="Tahoma"/>
          <w:sz w:val="20"/>
          <w:szCs w:val="20"/>
        </w:rPr>
      </w:pPr>
    </w:p>
    <w:p w:rsidR="00424A5A" w:rsidRPr="00ED79A1" w:rsidRDefault="00424A5A">
      <w:pPr>
        <w:rPr>
          <w:rFonts w:ascii="Tahoma" w:hAnsi="Tahoma" w:cs="Tahoma"/>
          <w:sz w:val="20"/>
          <w:szCs w:val="20"/>
        </w:rPr>
      </w:pPr>
    </w:p>
    <w:p w:rsidR="00556816" w:rsidRPr="00ED79A1" w:rsidRDefault="00556816">
      <w:pPr>
        <w:rPr>
          <w:rFonts w:ascii="Tahoma" w:hAnsi="Tahoma" w:cs="Tahoma"/>
          <w:sz w:val="20"/>
          <w:szCs w:val="20"/>
        </w:rPr>
      </w:pPr>
    </w:p>
    <w:p w:rsidR="00556816" w:rsidRPr="00ED79A1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D79A1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ED79A1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D79A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ED79A1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ED79A1">
        <w:tc>
          <w:tcPr>
            <w:tcW w:w="9288" w:type="dxa"/>
          </w:tcPr>
          <w:p w:rsidR="00556816" w:rsidRPr="00ED79A1" w:rsidRDefault="00B97473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D79A1">
              <w:rPr>
                <w:rFonts w:ascii="Tahoma" w:hAnsi="Tahoma" w:cs="Tahoma"/>
                <w:b/>
                <w:szCs w:val="20"/>
              </w:rPr>
              <w:t>Nadomestna gradnja mostu čez Poljansko Soro v Gorenji vasi (KR0175) na R2-407/1144 v km 0,010</w:t>
            </w:r>
          </w:p>
        </w:tc>
      </w:tr>
    </w:tbl>
    <w:p w:rsidR="00556816" w:rsidRPr="00ED79A1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ED79A1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ED79A1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ED79A1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ED79A1" w:rsidRPr="00ED79A1">
        <w:rPr>
          <w:rFonts w:ascii="Tahoma" w:hAnsi="Tahoma" w:cs="Tahoma"/>
          <w:szCs w:val="20"/>
        </w:rPr>
        <w:t>Na</w:t>
      </w:r>
      <w:r w:rsidRPr="00ED79A1">
        <w:rPr>
          <w:rFonts w:ascii="Tahoma" w:hAnsi="Tahoma" w:cs="Tahoma"/>
          <w:szCs w:val="20"/>
        </w:rPr>
        <w:t xml:space="preserve"> naročnikovi spletni strani </w:t>
      </w:r>
      <w:r w:rsidR="00ED79A1" w:rsidRPr="00ED79A1">
        <w:rPr>
          <w:rFonts w:ascii="Tahoma" w:hAnsi="Tahoma" w:cs="Tahoma"/>
          <w:szCs w:val="20"/>
        </w:rPr>
        <w:t xml:space="preserve">je </w:t>
      </w:r>
      <w:r w:rsidRPr="00ED79A1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ED79A1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ED79A1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ED79A1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ED79A1">
        <w:trPr>
          <w:trHeight w:val="3511"/>
        </w:trPr>
        <w:tc>
          <w:tcPr>
            <w:tcW w:w="9287" w:type="dxa"/>
          </w:tcPr>
          <w:p w:rsidR="00CB30CF" w:rsidRPr="00ED79A1" w:rsidRDefault="00CB30CF" w:rsidP="00CB30CF">
            <w:pPr>
              <w:pStyle w:val="BodyText2"/>
              <w:numPr>
                <w:ilvl w:val="0"/>
                <w:numId w:val="18"/>
              </w:numPr>
              <w:jc w:val="left"/>
              <w:rPr>
                <w:rFonts w:ascii="Tahoma" w:hAnsi="Tahoma" w:cs="Tahoma"/>
                <w:szCs w:val="20"/>
              </w:rPr>
            </w:pPr>
            <w:r w:rsidRPr="00ED79A1">
              <w:rPr>
                <w:rFonts w:ascii="Tahoma" w:hAnsi="Tahoma" w:cs="Tahoma"/>
                <w:szCs w:val="20"/>
              </w:rPr>
              <w:t xml:space="preserve">Popravi se obseg seštevanja pri A3000000 MONTAŽNA DELA (celica G47) in pri A5000000 TEHNIČNA DOKUMENTACIJA (celica G74) v popisu del v poglavju Telekom. </w:t>
            </w:r>
          </w:p>
          <w:p w:rsidR="00CB30CF" w:rsidRPr="00ED79A1" w:rsidRDefault="00CB30CF" w:rsidP="00F96155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</w:p>
          <w:p w:rsidR="00CB30CF" w:rsidRPr="00ED79A1" w:rsidRDefault="00CB30CF" w:rsidP="00CB30CF">
            <w:pPr>
              <w:pStyle w:val="BodyText2"/>
              <w:numPr>
                <w:ilvl w:val="0"/>
                <w:numId w:val="18"/>
              </w:numPr>
              <w:jc w:val="left"/>
              <w:rPr>
                <w:rFonts w:ascii="Tahoma" w:hAnsi="Tahoma" w:cs="Tahoma"/>
                <w:szCs w:val="20"/>
              </w:rPr>
            </w:pPr>
            <w:r w:rsidRPr="00ED79A1">
              <w:rPr>
                <w:rFonts w:ascii="Tahoma" w:hAnsi="Tahoma" w:cs="Tahoma"/>
                <w:szCs w:val="20"/>
              </w:rPr>
              <w:t>Spremeni se enota mere v popisu del v poglavju Most pri postavki 12 303 iz m2 v m3.</w:t>
            </w:r>
          </w:p>
          <w:p w:rsidR="00CB30CF" w:rsidRPr="00ED79A1" w:rsidRDefault="00CB30CF" w:rsidP="00F96155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</w:p>
          <w:tbl>
            <w:tblPr>
              <w:tblW w:w="9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160"/>
              <w:gridCol w:w="5443"/>
              <w:gridCol w:w="1276"/>
              <w:gridCol w:w="1321"/>
            </w:tblGrid>
            <w:tr w:rsidR="00CB30CF" w:rsidRPr="00ED79A1" w:rsidTr="00CB30CF">
              <w:trPr>
                <w:trHeight w:val="795"/>
              </w:trPr>
              <w:tc>
                <w:tcPr>
                  <w:tcW w:w="800" w:type="dxa"/>
                  <w:shd w:val="clear" w:color="auto" w:fill="auto"/>
                  <w:noWrap/>
                  <w:hideMark/>
                </w:tcPr>
                <w:p w:rsidR="00CB30CF" w:rsidRPr="00ED79A1" w:rsidRDefault="00CB30CF" w:rsidP="00CB30C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D79A1">
                    <w:rPr>
                      <w:rFonts w:ascii="Tahoma" w:hAnsi="Tahoma" w:cs="Tahoma"/>
                      <w:sz w:val="20"/>
                      <w:szCs w:val="20"/>
                    </w:rPr>
                    <w:t>12 303</w:t>
                  </w: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  <w:hideMark/>
                </w:tcPr>
                <w:p w:rsidR="00CB30CF" w:rsidRPr="00ED79A1" w:rsidRDefault="00CB30CF" w:rsidP="00CB30C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8040" w:type="dxa"/>
                  <w:gridSpan w:val="3"/>
                  <w:shd w:val="clear" w:color="auto" w:fill="auto"/>
                  <w:hideMark/>
                </w:tcPr>
                <w:p w:rsidR="00CB30CF" w:rsidRPr="00ED79A1" w:rsidRDefault="00CB30CF" w:rsidP="00CB30CF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D79A1">
                    <w:rPr>
                      <w:rFonts w:ascii="Tahoma" w:hAnsi="Tahoma" w:cs="Tahoma"/>
                      <w:sz w:val="20"/>
                      <w:szCs w:val="20"/>
                    </w:rPr>
                    <w:t xml:space="preserve">Rušenje vseh vrst vozišč skupaj z asfaltom, v debelini 50-60cm in odvoz na deponijo </w:t>
                  </w:r>
                  <w:proofErr w:type="spellStart"/>
                  <w:r w:rsidRPr="00ED79A1">
                    <w:rPr>
                      <w:rFonts w:ascii="Tahoma" w:hAnsi="Tahoma" w:cs="Tahoma"/>
                      <w:sz w:val="20"/>
                      <w:szCs w:val="20"/>
                    </w:rPr>
                    <w:t>koncensijonarja</w:t>
                  </w:r>
                  <w:proofErr w:type="spellEnd"/>
                  <w:r w:rsidRPr="00ED79A1">
                    <w:rPr>
                      <w:rFonts w:ascii="Tahoma" w:hAnsi="Tahoma" w:cs="Tahoma"/>
                      <w:sz w:val="20"/>
                      <w:szCs w:val="20"/>
                    </w:rPr>
                    <w:br/>
                    <w:t>58x8x0,5m=232m3</w:t>
                  </w:r>
                </w:p>
              </w:tc>
            </w:tr>
            <w:tr w:rsidR="00CB30CF" w:rsidRPr="00ED79A1" w:rsidTr="00CB30CF">
              <w:trPr>
                <w:trHeight w:val="255"/>
              </w:trPr>
              <w:tc>
                <w:tcPr>
                  <w:tcW w:w="800" w:type="dxa"/>
                  <w:shd w:val="clear" w:color="auto" w:fill="auto"/>
                  <w:noWrap/>
                  <w:hideMark/>
                </w:tcPr>
                <w:p w:rsidR="00CB30CF" w:rsidRPr="00ED79A1" w:rsidRDefault="00CB30CF" w:rsidP="00CB30CF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  <w:hideMark/>
                </w:tcPr>
                <w:p w:rsidR="00CB30CF" w:rsidRPr="00ED79A1" w:rsidRDefault="00CB30CF" w:rsidP="00CB30C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443" w:type="dxa"/>
                  <w:shd w:val="clear" w:color="auto" w:fill="auto"/>
                  <w:vAlign w:val="bottom"/>
                  <w:hideMark/>
                </w:tcPr>
                <w:p w:rsidR="00CB30CF" w:rsidRPr="00ED79A1" w:rsidRDefault="00CB30CF" w:rsidP="00CB30C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D79A1">
                    <w:rPr>
                      <w:rFonts w:ascii="Tahoma" w:hAnsi="Tahoma" w:cs="Tahoma"/>
                      <w:sz w:val="20"/>
                      <w:szCs w:val="20"/>
                    </w:rPr>
                    <w:t>m3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  <w:hideMark/>
                </w:tcPr>
                <w:p w:rsidR="00CB30CF" w:rsidRPr="00ED79A1" w:rsidRDefault="00CB30CF" w:rsidP="00CB30C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D79A1">
                    <w:rPr>
                      <w:rFonts w:ascii="Tahoma" w:hAnsi="Tahoma" w:cs="Tahoma"/>
                      <w:sz w:val="20"/>
                      <w:szCs w:val="20"/>
                    </w:rPr>
                    <w:t>232,00</w:t>
                  </w:r>
                </w:p>
              </w:tc>
              <w:tc>
                <w:tcPr>
                  <w:tcW w:w="1321" w:type="dxa"/>
                  <w:shd w:val="clear" w:color="auto" w:fill="auto"/>
                  <w:noWrap/>
                  <w:vAlign w:val="bottom"/>
                  <w:hideMark/>
                </w:tcPr>
                <w:p w:rsidR="00CB30CF" w:rsidRPr="00ED79A1" w:rsidRDefault="00CB30CF" w:rsidP="00CB30C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D79A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</w:tr>
          </w:tbl>
          <w:p w:rsidR="00CB30CF" w:rsidRPr="00ED79A1" w:rsidRDefault="00CB30CF" w:rsidP="00F96155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</w:p>
          <w:p w:rsidR="00CB30CF" w:rsidRPr="00ED79A1" w:rsidRDefault="00CB30CF" w:rsidP="00CB30CF">
            <w:pPr>
              <w:pStyle w:val="BodyText2"/>
              <w:numPr>
                <w:ilvl w:val="0"/>
                <w:numId w:val="18"/>
              </w:numPr>
              <w:jc w:val="left"/>
              <w:rPr>
                <w:rFonts w:ascii="Tahoma" w:hAnsi="Tahoma" w:cs="Tahoma"/>
                <w:szCs w:val="20"/>
              </w:rPr>
            </w:pPr>
            <w:r w:rsidRPr="00ED79A1">
              <w:rPr>
                <w:rFonts w:ascii="Tahoma" w:hAnsi="Tahoma" w:cs="Tahoma"/>
                <w:szCs w:val="20"/>
              </w:rPr>
              <w:t>Naročnik je z obarvanjem celic z rumeno barvo označil vse spr</w:t>
            </w:r>
            <w:bookmarkStart w:id="0" w:name="_GoBack"/>
            <w:bookmarkEnd w:id="0"/>
            <w:r w:rsidRPr="00ED79A1">
              <w:rPr>
                <w:rFonts w:ascii="Tahoma" w:hAnsi="Tahoma" w:cs="Tahoma"/>
                <w:szCs w:val="20"/>
              </w:rPr>
              <w:t xml:space="preserve">emembe </w:t>
            </w:r>
            <w:r w:rsidR="00FE51A5" w:rsidRPr="00ED79A1">
              <w:rPr>
                <w:rFonts w:ascii="Tahoma" w:hAnsi="Tahoma" w:cs="Tahoma"/>
                <w:szCs w:val="20"/>
              </w:rPr>
              <w:t xml:space="preserve">v popisu del vključno s spremembami popisa del, ki je sestavni del spremembe razpisne dokumentacije 01. </w:t>
            </w:r>
          </w:p>
          <w:p w:rsidR="00556816" w:rsidRPr="00ED79A1" w:rsidRDefault="00556816" w:rsidP="00F96155">
            <w:pPr>
              <w:pStyle w:val="BodyText2"/>
              <w:jc w:val="left"/>
              <w:rPr>
                <w:rFonts w:ascii="Tahoma" w:hAnsi="Tahoma" w:cs="Tahoma"/>
                <w:b/>
                <w:szCs w:val="20"/>
              </w:rPr>
            </w:pPr>
          </w:p>
          <w:p w:rsidR="0091431F" w:rsidRPr="00ED79A1" w:rsidRDefault="0091431F" w:rsidP="00F96155">
            <w:pPr>
              <w:pStyle w:val="BodyText2"/>
              <w:jc w:val="left"/>
              <w:rPr>
                <w:rFonts w:ascii="Tahoma" w:hAnsi="Tahoma" w:cs="Tahoma"/>
                <w:b/>
                <w:szCs w:val="20"/>
              </w:rPr>
            </w:pPr>
          </w:p>
          <w:p w:rsidR="0091431F" w:rsidRPr="00ED79A1" w:rsidRDefault="0091431F" w:rsidP="00F96155">
            <w:pPr>
              <w:pStyle w:val="BodyText2"/>
              <w:jc w:val="lef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ED79A1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ED79A1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ED79A1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ED79A1">
        <w:rPr>
          <w:rFonts w:ascii="Tahoma" w:hAnsi="Tahoma" w:cs="Tahoma"/>
          <w:szCs w:val="20"/>
        </w:rPr>
        <w:t>Spremembe</w:t>
      </w:r>
      <w:r w:rsidR="00556816" w:rsidRPr="00ED79A1">
        <w:rPr>
          <w:rFonts w:ascii="Tahoma" w:hAnsi="Tahoma" w:cs="Tahoma"/>
          <w:szCs w:val="20"/>
        </w:rPr>
        <w:t xml:space="preserve"> </w:t>
      </w:r>
      <w:r w:rsidRPr="00ED79A1">
        <w:rPr>
          <w:rFonts w:ascii="Tahoma" w:hAnsi="Tahoma" w:cs="Tahoma"/>
          <w:szCs w:val="20"/>
        </w:rPr>
        <w:t>so</w:t>
      </w:r>
      <w:r w:rsidR="00556816" w:rsidRPr="00ED79A1">
        <w:rPr>
          <w:rFonts w:ascii="Tahoma" w:hAnsi="Tahoma" w:cs="Tahoma"/>
          <w:szCs w:val="20"/>
        </w:rPr>
        <w:t xml:space="preserve"> sestavni del razpisne dokumentacije in </w:t>
      </w:r>
      <w:r w:rsidRPr="00ED79A1">
        <w:rPr>
          <w:rFonts w:ascii="Tahoma" w:hAnsi="Tahoma" w:cs="Tahoma"/>
          <w:szCs w:val="20"/>
        </w:rPr>
        <w:t>jih</w:t>
      </w:r>
      <w:r w:rsidR="00556816" w:rsidRPr="00ED79A1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ED79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64E" w:rsidRDefault="00C1064E">
      <w:r>
        <w:separator/>
      </w:r>
    </w:p>
  </w:endnote>
  <w:endnote w:type="continuationSeparator" w:id="0">
    <w:p w:rsidR="00C1064E" w:rsidRDefault="00C1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73" w:rsidRDefault="00B974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CB30CF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D79A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B9747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9747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9747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64E" w:rsidRDefault="00C1064E">
      <w:r>
        <w:separator/>
      </w:r>
    </w:p>
  </w:footnote>
  <w:footnote w:type="continuationSeparator" w:id="0">
    <w:p w:rsidR="00C1064E" w:rsidRDefault="00C10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73" w:rsidRDefault="00B974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73" w:rsidRDefault="00B974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73" w:rsidRDefault="00B974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0DE6340"/>
    <w:multiLevelType w:val="hybridMultilevel"/>
    <w:tmpl w:val="3A44B080"/>
    <w:lvl w:ilvl="0" w:tplc="7E6A43F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73"/>
    <w:rsid w:val="000646A9"/>
    <w:rsid w:val="00152308"/>
    <w:rsid w:val="001836BB"/>
    <w:rsid w:val="002507C2"/>
    <w:rsid w:val="003133A6"/>
    <w:rsid w:val="004233FD"/>
    <w:rsid w:val="00424A5A"/>
    <w:rsid w:val="004B34B5"/>
    <w:rsid w:val="00556816"/>
    <w:rsid w:val="005B3896"/>
    <w:rsid w:val="00637BE6"/>
    <w:rsid w:val="00693961"/>
    <w:rsid w:val="006C55A4"/>
    <w:rsid w:val="007E3F24"/>
    <w:rsid w:val="00886791"/>
    <w:rsid w:val="008F314A"/>
    <w:rsid w:val="0091431F"/>
    <w:rsid w:val="00A05C73"/>
    <w:rsid w:val="00A17575"/>
    <w:rsid w:val="00A6626B"/>
    <w:rsid w:val="00AB6E6C"/>
    <w:rsid w:val="00B05C73"/>
    <w:rsid w:val="00B97473"/>
    <w:rsid w:val="00BA38BA"/>
    <w:rsid w:val="00C1064E"/>
    <w:rsid w:val="00CB30CF"/>
    <w:rsid w:val="00E51016"/>
    <w:rsid w:val="00EB24F7"/>
    <w:rsid w:val="00ED79A1"/>
    <w:rsid w:val="00F93A64"/>
    <w:rsid w:val="00F96155"/>
    <w:rsid w:val="00FA1E40"/>
    <w:rsid w:val="00F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D6866B"/>
  <w15:chartTrackingRefBased/>
  <w15:docId w15:val="{C07C5789-515E-4E80-B892-29AAD2CC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F96155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Dušanka Turin</dc:creator>
  <cp:keywords/>
  <dc:description/>
  <cp:lastModifiedBy>Sabina</cp:lastModifiedBy>
  <cp:revision>4</cp:revision>
  <cp:lastPrinted>2021-03-18T07:10:00Z</cp:lastPrinted>
  <dcterms:created xsi:type="dcterms:W3CDTF">2021-03-17T10:22:00Z</dcterms:created>
  <dcterms:modified xsi:type="dcterms:W3CDTF">2021-03-18T07:10:00Z</dcterms:modified>
</cp:coreProperties>
</file>